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7A97F" w14:textId="77777777" w:rsidR="00930389" w:rsidRDefault="00930389"/>
    <w:p w14:paraId="51D9A60B" w14:textId="77777777" w:rsidR="00930389" w:rsidRDefault="00930389"/>
    <w:p w14:paraId="33C0B201" w14:textId="77777777" w:rsidR="000C4810" w:rsidRDefault="000C4810" w:rsidP="00930389">
      <w:pPr>
        <w:jc w:val="center"/>
        <w:rPr>
          <w:rStyle w:val="Titlulcrii"/>
          <w:rFonts w:ascii="Times New Roman" w:hAnsi="Times New Roman" w:cs="Times New Roman"/>
          <w:i w:val="0"/>
          <w:iCs w:val="0"/>
          <w:sz w:val="48"/>
          <w:szCs w:val="48"/>
        </w:rPr>
      </w:pPr>
    </w:p>
    <w:p w14:paraId="4A435950" w14:textId="0902F731" w:rsidR="00930389" w:rsidRPr="00271786" w:rsidRDefault="00930389" w:rsidP="00930389">
      <w:pPr>
        <w:jc w:val="center"/>
        <w:rPr>
          <w:rStyle w:val="Titlulcrii"/>
          <w:rFonts w:ascii="Times New Roman" w:hAnsi="Times New Roman" w:cs="Times New Roman"/>
          <w:i w:val="0"/>
          <w:iCs w:val="0"/>
          <w:sz w:val="48"/>
          <w:szCs w:val="48"/>
        </w:rPr>
      </w:pPr>
      <w:r w:rsidRPr="00271786">
        <w:rPr>
          <w:rStyle w:val="Titlulcrii"/>
          <w:rFonts w:ascii="Times New Roman" w:hAnsi="Times New Roman" w:cs="Times New Roman"/>
          <w:i w:val="0"/>
          <w:iCs w:val="0"/>
          <w:sz w:val="48"/>
          <w:szCs w:val="48"/>
        </w:rPr>
        <w:t>Microfinanțarea nu are etnie!</w:t>
      </w:r>
    </w:p>
    <w:p w14:paraId="06B3F0F4" w14:textId="443A3999" w:rsidR="00930389" w:rsidRPr="001B7655" w:rsidRDefault="00930389" w:rsidP="00930389">
      <w:pPr>
        <w:jc w:val="center"/>
        <w:rPr>
          <w:rStyle w:val="Titlulcrii"/>
          <w:rFonts w:ascii="Times New Roman" w:hAnsi="Times New Roman" w:cs="Times New Roman"/>
          <w:i w:val="0"/>
          <w:iCs w:val="0"/>
          <w:sz w:val="24"/>
          <w:szCs w:val="24"/>
        </w:rPr>
      </w:pPr>
      <w:r w:rsidRPr="001B7655">
        <w:rPr>
          <w:rStyle w:val="Titlulcrii"/>
          <w:rFonts w:ascii="Times New Roman" w:hAnsi="Times New Roman" w:cs="Times New Roman"/>
          <w:i w:val="0"/>
          <w:iCs w:val="0"/>
          <w:sz w:val="24"/>
          <w:szCs w:val="24"/>
        </w:rPr>
        <w:t>Până la 120.000 lei pentru antreprenorii romi și pentru IMM-uri care angajează romi</w:t>
      </w:r>
      <w:r w:rsidR="000E436D" w:rsidRPr="001B7655">
        <w:rPr>
          <w:rStyle w:val="Titlulcrii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3CF03D85" w14:textId="77777777" w:rsidR="00930389" w:rsidRPr="001B7655" w:rsidRDefault="00930389" w:rsidP="00930389">
      <w:pPr>
        <w:jc w:val="center"/>
        <w:rPr>
          <w:rStyle w:val="Titlulcrii"/>
          <w:rFonts w:ascii="Times New Roman" w:hAnsi="Times New Roman" w:cs="Times New Roman"/>
          <w:sz w:val="24"/>
          <w:szCs w:val="24"/>
        </w:rPr>
      </w:pPr>
    </w:p>
    <w:p w14:paraId="0A6E9310" w14:textId="07659D06" w:rsidR="00930389" w:rsidRDefault="00930389" w:rsidP="00930389">
      <w:pPr>
        <w:jc w:val="both"/>
        <w:rPr>
          <w:rStyle w:val="Titlulcrii"/>
          <w:b w:val="0"/>
          <w:bCs w:val="0"/>
          <w:i w:val="0"/>
          <w:iCs w:val="0"/>
          <w:sz w:val="24"/>
          <w:szCs w:val="24"/>
        </w:rPr>
      </w:pPr>
      <w:r>
        <w:rPr>
          <w:spacing w:val="5"/>
          <w:sz w:val="24"/>
          <w:szCs w:val="24"/>
        </w:rPr>
        <w:drawing>
          <wp:inline distT="0" distB="0" distL="0" distR="0" wp14:anchorId="6045AF2B" wp14:editId="7CB53E81">
            <wp:extent cx="5953125" cy="2895600"/>
            <wp:effectExtent l="0" t="0" r="9525" b="0"/>
            <wp:docPr id="438487849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87849" name="Imagine 43848784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958" cy="289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C3079" w14:textId="77777777" w:rsidR="00930389" w:rsidRPr="001B7655" w:rsidRDefault="00930389" w:rsidP="00930389">
      <w:pPr>
        <w:jc w:val="both"/>
        <w:rPr>
          <w:rStyle w:val="Titlulcrii"/>
          <w:b w:val="0"/>
          <w:bCs w:val="0"/>
          <w:i w:val="0"/>
          <w:iCs w:val="0"/>
          <w:sz w:val="24"/>
          <w:szCs w:val="24"/>
        </w:rPr>
      </w:pPr>
    </w:p>
    <w:p w14:paraId="736A343E" w14:textId="049BBEE4" w:rsidR="00930389" w:rsidRPr="001B7655" w:rsidRDefault="00930389" w:rsidP="00930389">
      <w:pPr>
        <w:jc w:val="both"/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REDI – Inițiativa pentru Dezvoltarea Antreprenoriatului Romilor </w:t>
      </w:r>
      <w:r w:rsidR="00632E00"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vă  informeaza</w:t>
      </w:r>
      <w:r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că</w:t>
      </w:r>
      <w:r w:rsidR="003406CE"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,</w:t>
      </w:r>
      <w:r w:rsidR="00CF1313"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pentru antreprenorii </w:t>
      </w:r>
      <w:r w:rsidR="00632E00"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romi si antreprenorii neromi </w:t>
      </w:r>
      <w:r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care doresc să ofere locuri de muncă cetățenilor de etnie romă</w:t>
      </w:r>
      <w:r w:rsidR="003406CE"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există posibilitatea accesării de credite pentru finanțarea afacerii fără garanții reale, de până la 120.000 lei, în contextul unui parteneriat între REDI Economic Development S.A. și Patria Credit IFN S.A.</w:t>
      </w:r>
    </w:p>
    <w:p w14:paraId="55E5A853" w14:textId="19B199FA" w:rsidR="00930389" w:rsidRPr="001B7655" w:rsidRDefault="00930389" w:rsidP="00930389">
      <w:pPr>
        <w:jc w:val="both"/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Partenerii bancari sunt cei care vor oferi împrumuturile bancare afacerilor declarate eligibile în urma procesului de Analiză și Evaluare a documentației, însă </w:t>
      </w:r>
      <w:r w:rsidR="00632E00"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REDI va </w:t>
      </w:r>
      <w:r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depune toate eforturile pentru ca această oportunitate să ajungă în timp record la un număr cât mai mare de antreprenori romi și neromi eligibili.</w:t>
      </w:r>
    </w:p>
    <w:p w14:paraId="74F01FCA" w14:textId="510688AF" w:rsidR="00930389" w:rsidRPr="001B7655" w:rsidRDefault="00930389" w:rsidP="00930389">
      <w:pPr>
        <w:jc w:val="both"/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Dacă vă numărați printre profesioniștii în Incluziune Socială (Mediator, BJR-ist, Expert, etc.) sau dacă reprezentați o organizație/instituție care dorește să sprijine în organizarea vizitelor de informare în teren (Prefectură, Primărie, Consiliu Județean, Consiliu Local, Patronat, Organizație non-guvernamentală, BJR, ORC, etc), vă rugăm să contactați următoru</w:t>
      </w:r>
      <w:r w:rsidR="003406CE"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l</w:t>
      </w:r>
      <w:r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hyperlink r:id="rId7" w:history="1">
        <w:r w:rsidRPr="001B7655">
          <w:rPr>
            <w:rStyle w:val="Hyperlink"/>
            <w:rFonts w:ascii="Times New Roman" w:hAnsi="Times New Roman" w:cs="Times New Roman"/>
            <w:spacing w:val="5"/>
            <w:sz w:val="24"/>
            <w:szCs w:val="24"/>
          </w:rPr>
          <w:t>link</w:t>
        </w:r>
      </w:hyperlink>
      <w:r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: </w:t>
      </w:r>
      <w:hyperlink r:id="rId8" w:history="1">
        <w:r w:rsidR="003406CE" w:rsidRPr="001B7655">
          <w:rPr>
            <w:rStyle w:val="Hyperlink"/>
            <w:rFonts w:ascii="Times New Roman" w:hAnsi="Times New Roman" w:cs="Times New Roman"/>
            <w:spacing w:val="5"/>
            <w:sz w:val="24"/>
            <w:szCs w:val="24"/>
          </w:rPr>
          <w:t>https://docs.google.com/forms/d/e/1FAIpQLSdc4s7-0Eq4ybrKRLPvNXcTRWmD3xIJUUlqbrocKlDPu4GrEw/viewform</w:t>
        </w:r>
      </w:hyperlink>
      <w:r w:rsidR="00387E03" w:rsidRPr="001B7655">
        <w:rPr>
          <w:rStyle w:val="Titlulcrii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.</w:t>
      </w:r>
    </w:p>
    <w:sectPr w:rsidR="00930389" w:rsidRPr="001B7655" w:rsidSect="004A0DCE">
      <w:pgSz w:w="12240" w:h="15840"/>
      <w:pgMar w:top="142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C7B3F" w14:textId="77777777" w:rsidR="000551FE" w:rsidRDefault="000551FE" w:rsidP="00930389">
      <w:pPr>
        <w:spacing w:after="0" w:line="240" w:lineRule="auto"/>
      </w:pPr>
      <w:r>
        <w:separator/>
      </w:r>
    </w:p>
  </w:endnote>
  <w:endnote w:type="continuationSeparator" w:id="0">
    <w:p w14:paraId="243C2112" w14:textId="77777777" w:rsidR="000551FE" w:rsidRDefault="000551FE" w:rsidP="00930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E4651" w14:textId="77777777" w:rsidR="000551FE" w:rsidRDefault="000551FE" w:rsidP="00930389">
      <w:pPr>
        <w:spacing w:after="0" w:line="240" w:lineRule="auto"/>
      </w:pPr>
      <w:r>
        <w:separator/>
      </w:r>
    </w:p>
  </w:footnote>
  <w:footnote w:type="continuationSeparator" w:id="0">
    <w:p w14:paraId="48367281" w14:textId="77777777" w:rsidR="000551FE" w:rsidRDefault="000551FE" w:rsidP="009303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A9"/>
    <w:rsid w:val="000551FE"/>
    <w:rsid w:val="000C4810"/>
    <w:rsid w:val="000E436D"/>
    <w:rsid w:val="001B7655"/>
    <w:rsid w:val="00271786"/>
    <w:rsid w:val="003406CE"/>
    <w:rsid w:val="00387E03"/>
    <w:rsid w:val="003E25C3"/>
    <w:rsid w:val="004A0DCE"/>
    <w:rsid w:val="00510E08"/>
    <w:rsid w:val="00632E00"/>
    <w:rsid w:val="006442FD"/>
    <w:rsid w:val="00930389"/>
    <w:rsid w:val="0098343A"/>
    <w:rsid w:val="00A32552"/>
    <w:rsid w:val="00C166AF"/>
    <w:rsid w:val="00CF1313"/>
    <w:rsid w:val="00EA1EA9"/>
    <w:rsid w:val="00EA405E"/>
    <w:rsid w:val="00FA51FC"/>
    <w:rsid w:val="00FC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44877"/>
  <w15:chartTrackingRefBased/>
  <w15:docId w15:val="{F7E42795-E88A-4A56-81A5-41E17310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930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30389"/>
    <w:rPr>
      <w:noProof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930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30389"/>
    <w:rPr>
      <w:noProof/>
      <w:lang w:val="ro-RO"/>
    </w:rPr>
  </w:style>
  <w:style w:type="character" w:styleId="Titlulcrii">
    <w:name w:val="Book Title"/>
    <w:basedOn w:val="Fontdeparagrafimplicit"/>
    <w:uiPriority w:val="33"/>
    <w:qFormat/>
    <w:rsid w:val="00930389"/>
    <w:rPr>
      <w:b/>
      <w:bCs/>
      <w:i/>
      <w:iCs/>
      <w:spacing w:val="5"/>
    </w:rPr>
  </w:style>
  <w:style w:type="character" w:styleId="Hyperlink">
    <w:name w:val="Hyperlink"/>
    <w:basedOn w:val="Fontdeparagrafimplicit"/>
    <w:uiPriority w:val="99"/>
    <w:unhideWhenUsed/>
    <w:rsid w:val="00930389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30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dc4s7-0Eq4ybrKRLPvNXcTRWmD3xIJUUlqbrocKlDPu4GrEw/viewfor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e/1FAIpQLSdc4s7-0Eq4ybrKRLPvNXcTRWmD3xIJUUlqbrocKlDPu4GrEw/viewfor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Rudei Loredana</dc:creator>
  <cp:keywords/>
  <dc:description/>
  <cp:lastModifiedBy>VioletaGaina</cp:lastModifiedBy>
  <cp:revision>7</cp:revision>
  <cp:lastPrinted>2023-06-08T07:15:00Z</cp:lastPrinted>
  <dcterms:created xsi:type="dcterms:W3CDTF">2023-06-08T07:10:00Z</dcterms:created>
  <dcterms:modified xsi:type="dcterms:W3CDTF">2023-06-08T07:15:00Z</dcterms:modified>
</cp:coreProperties>
</file>